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87" w:rsidRPr="00723FD8" w:rsidRDefault="00E76687" w:rsidP="00E76687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23FD8">
        <w:rPr>
          <w:rFonts w:ascii="標楷體" w:eastAsia="標楷體" w:hAnsi="標楷體" w:hint="eastAsia"/>
          <w:b/>
          <w:sz w:val="36"/>
          <w:szCs w:val="36"/>
        </w:rPr>
        <w:t>109年全民運動會</w:t>
      </w:r>
      <w:r w:rsidRPr="00723FD8">
        <w:rPr>
          <w:rFonts w:ascii="標楷體" w:eastAsia="標楷體" w:hAnsi="標楷體" w:hint="eastAsia"/>
          <w:b/>
          <w:sz w:val="36"/>
          <w:szCs w:val="36"/>
          <w:u w:val="single"/>
        </w:rPr>
        <w:t>柔術</w:t>
      </w:r>
      <w:r w:rsidR="004B1A5B" w:rsidRPr="00723FD8">
        <w:rPr>
          <w:rFonts w:ascii="標楷體" w:eastAsia="標楷體" w:hAnsi="標楷體" w:hint="eastAsia"/>
          <w:b/>
          <w:sz w:val="36"/>
          <w:szCs w:val="36"/>
        </w:rPr>
        <w:t>競賽技術手冊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723FD8">
        <w:rPr>
          <w:rFonts w:ascii="標楷體" w:eastAsia="標楷體" w:cs="標楷體" w:hint="eastAsia"/>
          <w:b/>
          <w:kern w:val="0"/>
          <w:sz w:val="28"/>
          <w:szCs w:val="28"/>
        </w:rPr>
        <w:t>壹、運動組織：</w:t>
      </w:r>
      <w:r w:rsidRPr="00723FD8">
        <w:rPr>
          <w:rFonts w:ascii="標楷體" w:eastAsia="標楷體" w:cs="標楷體"/>
          <w:b/>
          <w:kern w:val="0"/>
          <w:sz w:val="28"/>
          <w:szCs w:val="28"/>
        </w:rPr>
        <w:t xml:space="preserve"> 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台灣柔術總會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理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  <w:r w:rsidRPr="00723FD8">
        <w:rPr>
          <w:rFonts w:ascii="標楷體" w:eastAsia="標楷體" w:cs="標楷體" w:hint="eastAsia"/>
          <w:kern w:val="0"/>
          <w:szCs w:val="24"/>
        </w:rPr>
        <w:t>事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  <w:r w:rsidRPr="00723FD8">
        <w:rPr>
          <w:rFonts w:ascii="標楷體" w:eastAsia="標楷體" w:cs="標楷體" w:hint="eastAsia"/>
          <w:kern w:val="0"/>
          <w:szCs w:val="24"/>
        </w:rPr>
        <w:t>長：蔡坤龍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秘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  <w:r w:rsidRPr="00723FD8">
        <w:rPr>
          <w:rFonts w:ascii="標楷體" w:eastAsia="標楷體" w:cs="標楷體" w:hint="eastAsia"/>
          <w:kern w:val="0"/>
          <w:szCs w:val="24"/>
        </w:rPr>
        <w:t>書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  <w:r w:rsidRPr="00723FD8">
        <w:rPr>
          <w:rFonts w:ascii="標楷體" w:eastAsia="標楷體" w:cs="標楷體" w:hint="eastAsia"/>
          <w:kern w:val="0"/>
          <w:szCs w:val="24"/>
        </w:rPr>
        <w:t>長：徐振益</w:t>
      </w:r>
    </w:p>
    <w:p w:rsidR="004B1A5B" w:rsidRPr="00723FD8" w:rsidRDefault="00E76687" w:rsidP="00E7668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電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  <w:r w:rsidRPr="00723FD8">
        <w:rPr>
          <w:rFonts w:ascii="標楷體" w:eastAsia="標楷體" w:cs="標楷體" w:hint="eastAsia"/>
          <w:kern w:val="0"/>
          <w:szCs w:val="24"/>
        </w:rPr>
        <w:t>話：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0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2-2556-4647</w:t>
      </w:r>
      <w:r w:rsidRPr="00723FD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kern w:val="0"/>
          <w:szCs w:val="24"/>
        </w:rPr>
        <w:t>傳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真：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02-2555-3253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kern w:val="0"/>
          <w:szCs w:val="24"/>
        </w:rPr>
        <w:t>會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址：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103)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台北市大同區南京西路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185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巷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號</w:t>
      </w:r>
    </w:p>
    <w:p w:rsidR="009976B0" w:rsidRPr="00723FD8" w:rsidRDefault="00E76687" w:rsidP="00E76687">
      <w:pPr>
        <w:rPr>
          <w:rFonts w:ascii="Times New Roman" w:eastAsia="標楷體" w:hAnsi="Times New Roman" w:cs="Times New Roman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kern w:val="0"/>
          <w:szCs w:val="24"/>
        </w:rPr>
        <w:t>電子郵件信箱：</w:t>
      </w:r>
      <w:hyperlink r:id="rId8" w:history="1">
        <w:r w:rsidRPr="00723FD8">
          <w:rPr>
            <w:rStyle w:val="a3"/>
            <w:rFonts w:ascii="Times New Roman" w:eastAsia="標楷體" w:hAnsi="Times New Roman" w:cs="Times New Roman" w:hint="eastAsia"/>
            <w:color w:val="auto"/>
            <w:kern w:val="0"/>
            <w:szCs w:val="24"/>
          </w:rPr>
          <w:t>twjjif</w:t>
        </w:r>
        <w:r w:rsidRPr="00723FD8">
          <w:rPr>
            <w:rStyle w:val="a3"/>
            <w:rFonts w:ascii="Times New Roman" w:eastAsia="標楷體" w:hAnsi="Times New Roman" w:cs="Times New Roman"/>
            <w:color w:val="auto"/>
            <w:kern w:val="0"/>
            <w:szCs w:val="24"/>
          </w:rPr>
          <w:t>@gmail.com</w:t>
        </w:r>
      </w:hyperlink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 w:hint="eastAsia"/>
          <w:b/>
          <w:kern w:val="0"/>
          <w:sz w:val="28"/>
          <w:szCs w:val="28"/>
        </w:rPr>
        <w:t>貳、競賽資訊：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cs="標楷體" w:hint="eastAsia"/>
          <w:b/>
          <w:kern w:val="0"/>
          <w:szCs w:val="24"/>
        </w:rPr>
        <w:t>一、比賽日期</w:t>
      </w:r>
      <w:r w:rsidRPr="00723FD8">
        <w:rPr>
          <w:rFonts w:ascii="標楷體" w:eastAsia="標楷體" w:cs="標楷體" w:hint="eastAsia"/>
          <w:kern w:val="0"/>
          <w:szCs w:val="24"/>
        </w:rPr>
        <w:t>：中華民國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月</w:t>
      </w:r>
      <w:r w:rsidR="004B1A5B" w:rsidRPr="00723FD8">
        <w:rPr>
          <w:rFonts w:ascii="Times New Roman" w:eastAsia="標楷體" w:hAnsi="Times New Roman" w:cs="Times New Roman" w:hint="eastAsia"/>
          <w:kern w:val="0"/>
          <w:szCs w:val="24"/>
        </w:rPr>
        <w:t>18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日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="004B1A5B" w:rsidRPr="00723FD8">
        <w:rPr>
          <w:rFonts w:ascii="標楷體" w:eastAsia="標楷體" w:hAnsi="Times New Roman" w:cs="標楷體" w:hint="eastAsia"/>
          <w:kern w:val="0"/>
          <w:szCs w:val="24"/>
        </w:rPr>
        <w:t>星期日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至</w:t>
      </w:r>
      <w:r w:rsidRPr="00723FD8">
        <w:rPr>
          <w:rFonts w:ascii="Times New Roman" w:eastAsia="標楷體" w:hAnsi="Times New Roman" w:cs="Times New Roman"/>
          <w:kern w:val="0"/>
          <w:szCs w:val="24"/>
        </w:rPr>
        <w:t xml:space="preserve">10 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月</w:t>
      </w:r>
      <w:r w:rsidR="004B1A5B" w:rsidRPr="00723FD8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日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="004B1A5B" w:rsidRPr="00723FD8">
        <w:rPr>
          <w:rFonts w:ascii="標楷體" w:eastAsia="標楷體" w:hAnsi="Times New Roman" w:cs="標楷體" w:hint="eastAsia"/>
          <w:kern w:val="0"/>
          <w:szCs w:val="24"/>
        </w:rPr>
        <w:t>星期二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="004B1A5B" w:rsidRPr="00723FD8">
        <w:rPr>
          <w:rFonts w:ascii="Times New Roman" w:eastAsia="標楷體" w:hAnsi="Times New Roman" w:cs="Times New Roman" w:hint="eastAsia"/>
          <w:kern w:val="0"/>
          <w:szCs w:val="24"/>
        </w:rPr>
        <w:t>計</w:t>
      </w:r>
      <w:r w:rsidR="004B1A5B" w:rsidRPr="00723FD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4B1A5B" w:rsidRPr="00723FD8">
        <w:rPr>
          <w:rFonts w:ascii="Times New Roman" w:eastAsia="標楷體" w:hAnsi="Times New Roman" w:cs="Times New Roman" w:hint="eastAsia"/>
          <w:kern w:val="0"/>
          <w:szCs w:val="24"/>
        </w:rPr>
        <w:t>天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E76687" w:rsidRPr="00723FD8" w:rsidRDefault="00E76687" w:rsidP="00E76687">
      <w:pPr>
        <w:rPr>
          <w:rFonts w:ascii="Times New Roman" w:eastAsia="標楷體" w:hAnsi="Times New Roman" w:cs="Times New Roman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b/>
          <w:kern w:val="0"/>
          <w:szCs w:val="24"/>
        </w:rPr>
        <w:t>二、比賽場地：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中華國小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花蓮縣花蓮市國盛二街22號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</w:rPr>
      </w:pPr>
      <w:r w:rsidRPr="00723FD8">
        <w:rPr>
          <w:rFonts w:ascii="標楷體" w:eastAsia="標楷體" w:cs="標楷體" w:hint="eastAsia"/>
          <w:b/>
          <w:kern w:val="0"/>
          <w:szCs w:val="24"/>
        </w:rPr>
        <w:t>三、比賽組別：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/>
          <w:kern w:val="0"/>
          <w:szCs w:val="24"/>
        </w:rPr>
        <w:t>(</w:t>
      </w:r>
      <w:proofErr w:type="gramStart"/>
      <w:r w:rsidRPr="00723FD8">
        <w:rPr>
          <w:rFonts w:ascii="標楷體" w:eastAsia="標楷體" w:cs="標楷體" w:hint="eastAsia"/>
          <w:kern w:val="0"/>
          <w:szCs w:val="24"/>
        </w:rPr>
        <w:t>一</w:t>
      </w:r>
      <w:proofErr w:type="gramEnd"/>
      <w:r w:rsidRPr="00723FD8">
        <w:rPr>
          <w:rFonts w:ascii="標楷體" w:eastAsia="標楷體" w:cs="標楷體"/>
          <w:kern w:val="0"/>
          <w:szCs w:val="24"/>
        </w:rPr>
        <w:t>)</w:t>
      </w:r>
      <w:r w:rsidRPr="00723FD8">
        <w:rPr>
          <w:rFonts w:ascii="標楷體" w:eastAsia="標楷體" w:cs="標楷體" w:hint="eastAsia"/>
          <w:kern w:val="0"/>
          <w:szCs w:val="24"/>
        </w:rPr>
        <w:t>男子組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</w:p>
    <w:p w:rsidR="00E76687" w:rsidRPr="00723FD8" w:rsidRDefault="00E76687" w:rsidP="00E76687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/>
          <w:kern w:val="0"/>
          <w:szCs w:val="24"/>
        </w:rPr>
        <w:t>(</w:t>
      </w:r>
      <w:r w:rsidRPr="00723FD8">
        <w:rPr>
          <w:rFonts w:ascii="標楷體" w:eastAsia="標楷體" w:cs="標楷體" w:hint="eastAsia"/>
          <w:kern w:val="0"/>
          <w:szCs w:val="24"/>
        </w:rPr>
        <w:t>二</w:t>
      </w:r>
      <w:r w:rsidRPr="00723FD8">
        <w:rPr>
          <w:rFonts w:ascii="標楷體" w:eastAsia="標楷體" w:cs="標楷體"/>
          <w:kern w:val="0"/>
          <w:szCs w:val="24"/>
        </w:rPr>
        <w:t>)</w:t>
      </w:r>
      <w:r w:rsidRPr="00723FD8">
        <w:rPr>
          <w:rFonts w:ascii="標楷體" w:eastAsia="標楷體" w:cs="標楷體" w:hint="eastAsia"/>
          <w:kern w:val="0"/>
          <w:szCs w:val="24"/>
        </w:rPr>
        <w:t>女子組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</w:p>
    <w:p w:rsidR="00E76687" w:rsidRPr="00723FD8" w:rsidRDefault="00E76687" w:rsidP="00ED7290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cs="標楷體" w:hint="eastAsia"/>
          <w:b/>
          <w:kern w:val="0"/>
          <w:szCs w:val="24"/>
        </w:rPr>
        <w:t>四、比賽項目：</w:t>
      </w:r>
      <w:r w:rsidRPr="00723FD8">
        <w:rPr>
          <w:rFonts w:ascii="標楷體" w:eastAsia="標楷體" w:cs="標楷體" w:hint="eastAsia"/>
          <w:kern w:val="0"/>
          <w:szCs w:val="24"/>
        </w:rPr>
        <w:t>依據國際柔術聯盟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(Ju-Jitsu International Federation)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競賽規則所</w:t>
      </w:r>
      <w:r w:rsidR="00480F07" w:rsidRPr="00723FD8">
        <w:rPr>
          <w:rFonts w:ascii="標楷體" w:eastAsia="標楷體" w:hAnsi="Times New Roman" w:cs="標楷體" w:hint="eastAsia"/>
          <w:kern w:val="0"/>
          <w:szCs w:val="24"/>
        </w:rPr>
        <w:t>舉辦之項目，共分對打、</w:t>
      </w:r>
      <w:proofErr w:type="gramStart"/>
      <w:r w:rsidR="00480F07" w:rsidRPr="00723FD8">
        <w:rPr>
          <w:rFonts w:ascii="標楷體" w:eastAsia="標楷體" w:hAnsi="Times New Roman" w:cs="標楷體" w:hint="eastAsia"/>
          <w:kern w:val="0"/>
          <w:szCs w:val="24"/>
        </w:rPr>
        <w:t>寢技</w:t>
      </w:r>
      <w:proofErr w:type="gramEnd"/>
      <w:r w:rsidR="00480F07" w:rsidRPr="00723FD8">
        <w:rPr>
          <w:rFonts w:ascii="標楷體" w:eastAsia="標楷體" w:hAnsi="Times New Roman" w:cs="標楷體" w:hint="eastAsia"/>
          <w:kern w:val="0"/>
          <w:szCs w:val="24"/>
        </w:rPr>
        <w:t>、男子雙人演武及格鬥柔術等四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項，各項分級如下：</w:t>
      </w:r>
    </w:p>
    <w:p w:rsidR="00E76687" w:rsidRPr="00723FD8" w:rsidRDefault="004B1A5B" w:rsidP="00016FB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>(</w:t>
      </w:r>
      <w:proofErr w:type="gramStart"/>
      <w:r w:rsidRPr="00723FD8">
        <w:rPr>
          <w:rFonts w:ascii="標楷體" w:eastAsia="標楷體" w:hAnsi="標楷體" w:cs="夹发砰-WinCharSetFFFF-H" w:hint="eastAsia"/>
          <w:kern w:val="0"/>
          <w:szCs w:val="24"/>
        </w:rPr>
        <w:t>一</w:t>
      </w:r>
      <w:proofErr w:type="gramEnd"/>
      <w:r w:rsidRPr="00723FD8">
        <w:rPr>
          <w:rFonts w:ascii="標楷體" w:eastAsia="標楷體" w:hAnsi="標楷體" w:cs="夹发砰-WinCharSetFFFF-H" w:hint="eastAsia"/>
          <w:kern w:val="0"/>
          <w:szCs w:val="24"/>
        </w:rPr>
        <w:t>)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對打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(Fighting)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男子組：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1.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56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56.0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0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公斤以下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2.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-62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56.01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~62.00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>3. -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69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62.01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~69.00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4.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-77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69.01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~77.00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5.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85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77.01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~85.00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6.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-94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85.01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~94.00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3173B5">
      <w:pPr>
        <w:tabs>
          <w:tab w:val="left" w:pos="4572"/>
        </w:tabs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7.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+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94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94.0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1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公斤以上</w:t>
      </w:r>
      <w:r w:rsidR="003173B5">
        <w:rPr>
          <w:rFonts w:ascii="標楷體" w:eastAsia="標楷體" w:hAnsi="標楷體" w:cs="夹发砰-WinCharSetFFFF-H"/>
          <w:kern w:val="0"/>
          <w:szCs w:val="24"/>
        </w:rPr>
        <w:tab/>
      </w:r>
    </w:p>
    <w:p w:rsidR="00E76687" w:rsidRPr="00723FD8" w:rsidRDefault="00016FBA" w:rsidP="00016FB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>(二)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對打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(Fighting)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女子組：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1.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45 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4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0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公斤以下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2.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48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公斤級：45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48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3.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52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公斤級：48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52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4.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-57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公斤級：52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57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5.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-63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公斤級：57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1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63.00 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6.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-70 公斤級：63.01 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70.00 公斤</w:t>
      </w:r>
    </w:p>
    <w:p w:rsidR="00E76687" w:rsidRPr="00723FD8" w:rsidRDefault="00016FBA" w:rsidP="00016FBA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7.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+70 公斤級：70.01 公斤以上</w:t>
      </w:r>
    </w:p>
    <w:p w:rsidR="0038740A" w:rsidRPr="00723FD8" w:rsidRDefault="0038740A" w:rsidP="00E76687">
      <w:pPr>
        <w:pStyle w:val="a4"/>
        <w:autoSpaceDE w:val="0"/>
        <w:autoSpaceDN w:val="0"/>
        <w:adjustRightInd w:val="0"/>
        <w:ind w:leftChars="0" w:left="851"/>
        <w:rPr>
          <w:rFonts w:ascii="標楷體" w:eastAsia="標楷體" w:hAnsi="標楷體" w:cs="夹发砰-WinCharSetFFFF-H"/>
          <w:kern w:val="0"/>
          <w:szCs w:val="24"/>
        </w:rPr>
      </w:pPr>
    </w:p>
    <w:p w:rsidR="00480F07" w:rsidRPr="00723FD8" w:rsidRDefault="00480F07" w:rsidP="00E76687">
      <w:pPr>
        <w:pStyle w:val="a4"/>
        <w:autoSpaceDE w:val="0"/>
        <w:autoSpaceDN w:val="0"/>
        <w:adjustRightInd w:val="0"/>
        <w:ind w:leftChars="0" w:left="851"/>
        <w:rPr>
          <w:rFonts w:ascii="標楷體" w:eastAsia="標楷體" w:hAnsi="標楷體" w:cs="夹发砰-WinCharSetFFFF-H"/>
          <w:kern w:val="0"/>
          <w:szCs w:val="24"/>
        </w:rPr>
      </w:pPr>
    </w:p>
    <w:p w:rsidR="00E76687" w:rsidRPr="00723FD8" w:rsidRDefault="00016FBA" w:rsidP="00016FB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lastRenderedPageBreak/>
        <w:t>(三)</w:t>
      </w:r>
      <w:proofErr w:type="gramStart"/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寢技</w:t>
      </w:r>
      <w:proofErr w:type="gramEnd"/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(Ne-</w:t>
      </w:r>
      <w:proofErr w:type="spellStart"/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Waza</w:t>
      </w:r>
      <w:proofErr w:type="spellEnd"/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)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男子組：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1.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56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56.0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0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公斤以下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2.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-62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56.01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~62.00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3.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-69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62.01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~69.00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4.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-77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69.01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~77.00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5.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85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77.01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~85.00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6.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-94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85.01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~94.00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7.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+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94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94.0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1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公斤以上</w:t>
      </w:r>
    </w:p>
    <w:p w:rsidR="00E76687" w:rsidRPr="00723FD8" w:rsidRDefault="00016FBA" w:rsidP="00016FB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>(四)</w:t>
      </w:r>
      <w:proofErr w:type="gramStart"/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寢技</w:t>
      </w:r>
      <w:proofErr w:type="gramEnd"/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(Ne-</w:t>
      </w:r>
      <w:proofErr w:type="spellStart"/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Waza</w:t>
      </w:r>
      <w:proofErr w:type="spellEnd"/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)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女子組：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1.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45 公斤級：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4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0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公斤以下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2.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48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公斤級：45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48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3. 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52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公斤級：48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52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4.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-57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公斤級：52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57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5.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-63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公斤級：57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.0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1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63.00 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6.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-70 公斤級：63.01 公斤</w:t>
      </w:r>
      <w:r w:rsidR="00E7668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70.00 公斤</w:t>
      </w:r>
    </w:p>
    <w:p w:rsidR="00E7668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7. </w:t>
      </w:r>
      <w:r w:rsidR="00E76687" w:rsidRPr="00723FD8">
        <w:rPr>
          <w:rFonts w:ascii="標楷體" w:eastAsia="標楷體" w:hAnsi="標楷體" w:cs="夹发砰-WinCharSetFFFF-H" w:hint="eastAsia"/>
          <w:kern w:val="0"/>
          <w:szCs w:val="24"/>
        </w:rPr>
        <w:t>+70 公斤級：70.01 公斤以上</w:t>
      </w:r>
    </w:p>
    <w:p w:rsidR="00E76687" w:rsidRPr="00723FD8" w:rsidRDefault="00016FBA" w:rsidP="00016FBA">
      <w:pPr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hint="eastAsia"/>
          <w:szCs w:val="24"/>
        </w:rPr>
        <w:t>(五)雙人男子</w:t>
      </w:r>
      <w:r w:rsidR="00E76687" w:rsidRPr="00723FD8">
        <w:rPr>
          <w:rFonts w:ascii="標楷體" w:eastAsia="標楷體" w:hAnsi="標楷體" w:hint="eastAsia"/>
          <w:szCs w:val="24"/>
        </w:rPr>
        <w:t>演武</w:t>
      </w:r>
      <w:r w:rsidRPr="00723FD8">
        <w:rPr>
          <w:rFonts w:ascii="標楷體" w:eastAsia="標楷體" w:hAnsi="標楷體" w:cs="夹发砰-WinCharSetFFFF-H"/>
          <w:kern w:val="0"/>
          <w:szCs w:val="24"/>
        </w:rPr>
        <w:t>(Duo)</w:t>
      </w:r>
      <w:r w:rsidR="00E76687" w:rsidRPr="00723FD8">
        <w:rPr>
          <w:rFonts w:ascii="標楷體" w:eastAsia="標楷體" w:hAnsi="標楷體" w:hint="eastAsia"/>
          <w:szCs w:val="24"/>
        </w:rPr>
        <w:t>組</w:t>
      </w:r>
    </w:p>
    <w:p w:rsidR="00480F07" w:rsidRPr="00723FD8" w:rsidRDefault="00016FBA" w:rsidP="00016FB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>(六)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格鬥柔術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(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Contact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)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男子組：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1.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56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56.0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0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公斤以下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2.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-62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56.01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~62.00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3.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-69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62.01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~69.00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4.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-77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69.01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~77.00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5.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-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85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77.01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~85.00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6.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-94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85.01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~94.00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7.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+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94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94.0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1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公斤以上</w:t>
      </w:r>
    </w:p>
    <w:p w:rsidR="00480F07" w:rsidRPr="00723FD8" w:rsidRDefault="00016FBA" w:rsidP="00016FBA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>(七)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格鬥柔術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(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Contact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)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女子組：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1.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45 公斤級：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4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5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.0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0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公斤以下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2.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48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公斤級：45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48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3. 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-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52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公斤級：48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52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4.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-57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公斤級：52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.01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57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.00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5.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-63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公斤級：57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.0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1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63.00 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6.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-70 公斤級：63.01 公斤</w:t>
      </w:r>
      <w:r w:rsidR="00480F07" w:rsidRPr="00723FD8">
        <w:rPr>
          <w:rFonts w:ascii="標楷體" w:eastAsia="標楷體" w:hAnsi="標楷體" w:cs="夹发砰-WinCharSetFFFF-H"/>
          <w:kern w:val="0"/>
          <w:szCs w:val="24"/>
        </w:rPr>
        <w:t>~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70.00 公斤</w:t>
      </w:r>
    </w:p>
    <w:p w:rsidR="00480F07" w:rsidRPr="00723FD8" w:rsidRDefault="00016FBA" w:rsidP="00016FBA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-WinCharSetFFFF-H"/>
          <w:kern w:val="0"/>
          <w:szCs w:val="24"/>
        </w:rPr>
      </w:pPr>
      <w:r w:rsidRPr="00723FD8">
        <w:rPr>
          <w:rFonts w:ascii="標楷體" w:eastAsia="標楷體" w:hAnsi="標楷體" w:cs="夹发砰-WinCharSetFFFF-H" w:hint="eastAsia"/>
          <w:kern w:val="0"/>
          <w:szCs w:val="24"/>
        </w:rPr>
        <w:t xml:space="preserve">7. </w:t>
      </w:r>
      <w:r w:rsidR="00480F07" w:rsidRPr="00723FD8">
        <w:rPr>
          <w:rFonts w:ascii="標楷體" w:eastAsia="標楷體" w:hAnsi="標楷體" w:cs="夹发砰-WinCharSetFFFF-H" w:hint="eastAsia"/>
          <w:kern w:val="0"/>
          <w:szCs w:val="24"/>
        </w:rPr>
        <w:t>+70 公斤級：70.01 公斤以上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</w:rPr>
      </w:pPr>
      <w:r w:rsidRPr="00723FD8">
        <w:rPr>
          <w:rFonts w:ascii="標楷體" w:eastAsia="標楷體" w:cs="標楷體" w:hint="eastAsia"/>
          <w:b/>
          <w:kern w:val="0"/>
          <w:szCs w:val="24"/>
        </w:rPr>
        <w:t>五、參加資格：</w:t>
      </w:r>
      <w:r w:rsidRPr="00723FD8">
        <w:rPr>
          <w:rFonts w:ascii="標楷體" w:eastAsia="標楷體" w:cs="標楷體"/>
          <w:b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戶籍規定：依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年全民運動會競賽規程總則第五條第一款相關規定辦理。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二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年齡規定：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1.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對打：年滿</w:t>
      </w:r>
      <w:r w:rsidRPr="00723FD8">
        <w:rPr>
          <w:rFonts w:ascii="Times New Roman" w:eastAsia="標楷體" w:hAnsi="Times New Roman" w:cs="Times New Roman"/>
          <w:kern w:val="0"/>
          <w:szCs w:val="24"/>
        </w:rPr>
        <w:t xml:space="preserve">16 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歲以上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中華民國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9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</w:t>
      </w:r>
      <w:r w:rsidR="00016FBA" w:rsidRPr="00723FD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月</w:t>
      </w:r>
      <w:r w:rsidR="00016FBA" w:rsidRPr="00723FD8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日【含】以前出生者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2.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雙人演武：年滿</w:t>
      </w:r>
      <w:r w:rsidRPr="00723FD8">
        <w:rPr>
          <w:rFonts w:ascii="Times New Roman" w:eastAsia="標楷體" w:hAnsi="Times New Roman" w:cs="Times New Roman"/>
          <w:kern w:val="0"/>
          <w:szCs w:val="24"/>
        </w:rPr>
        <w:t xml:space="preserve">15 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歲以上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中華民國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9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</w:t>
      </w:r>
      <w:r w:rsidR="00016FBA" w:rsidRPr="00723FD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月</w:t>
      </w:r>
      <w:r w:rsidR="00016FBA" w:rsidRPr="00723FD8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日【含】以前出生者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lastRenderedPageBreak/>
        <w:t>3.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寢技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：年滿</w:t>
      </w:r>
      <w:r w:rsidRPr="00723FD8">
        <w:rPr>
          <w:rFonts w:ascii="Times New Roman" w:eastAsia="標楷體" w:hAnsi="Times New Roman" w:cs="Times New Roman"/>
          <w:kern w:val="0"/>
          <w:szCs w:val="24"/>
        </w:rPr>
        <w:t xml:space="preserve">16 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歲以上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中華民國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9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</w:t>
      </w:r>
      <w:r w:rsidR="00016FBA" w:rsidRPr="00723FD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月</w:t>
      </w:r>
      <w:r w:rsidR="00016FBA" w:rsidRPr="00723FD8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日【含】以前出生者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016FBA" w:rsidRPr="00B43E86" w:rsidRDefault="00016FB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Cs w:val="24"/>
        </w:rPr>
      </w:pP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4.格鬥柔術:年滿</w:t>
      </w:r>
      <w:r w:rsidR="00B22735"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18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歲以上</w:t>
      </w:r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>(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中華民國</w:t>
      </w:r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>9</w:t>
      </w:r>
      <w:r w:rsidR="00B22735" w:rsidRPr="00B43E86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年</w:t>
      </w:r>
      <w:r w:rsidRPr="00B43E86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10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月</w:t>
      </w:r>
      <w:r w:rsidRPr="00B43E86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17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日【含】以前出生者</w:t>
      </w:r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>)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。</w:t>
      </w:r>
    </w:p>
    <w:p w:rsidR="0038740A" w:rsidRPr="00723FD8" w:rsidRDefault="00016FB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38740A" w:rsidRPr="00723FD8">
        <w:rPr>
          <w:rFonts w:ascii="Times New Roman" w:eastAsia="標楷體" w:hAnsi="Times New Roman" w:cs="Times New Roman"/>
          <w:kern w:val="0"/>
          <w:szCs w:val="24"/>
        </w:rPr>
        <w:t>.</w:t>
      </w:r>
      <w:r w:rsidR="0038740A" w:rsidRPr="00723FD8">
        <w:rPr>
          <w:rFonts w:ascii="標楷體" w:eastAsia="標楷體" w:hAnsi="Times New Roman" w:cs="標楷體" w:hint="eastAsia"/>
          <w:kern w:val="0"/>
          <w:szCs w:val="24"/>
        </w:rPr>
        <w:t>未滿</w:t>
      </w:r>
      <w:r w:rsidR="0038740A" w:rsidRPr="00723FD8">
        <w:rPr>
          <w:rFonts w:ascii="Times New Roman" w:eastAsia="標楷體" w:hAnsi="Times New Roman" w:cs="Times New Roman"/>
          <w:kern w:val="0"/>
          <w:szCs w:val="24"/>
        </w:rPr>
        <w:t xml:space="preserve">20 </w:t>
      </w:r>
      <w:r w:rsidR="0038740A" w:rsidRPr="00723FD8">
        <w:rPr>
          <w:rFonts w:ascii="標楷體" w:eastAsia="標楷體" w:hAnsi="Times New Roman" w:cs="標楷體" w:hint="eastAsia"/>
          <w:kern w:val="0"/>
          <w:szCs w:val="24"/>
        </w:rPr>
        <w:t>歲之選手，報名時需於「選手保證暨個人資料授權同意書」上請監護人簽名或蓋章。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</w:rPr>
      </w:pPr>
      <w:r w:rsidRPr="00723FD8">
        <w:rPr>
          <w:rFonts w:ascii="標楷體" w:eastAsia="標楷體" w:cs="標楷體" w:hint="eastAsia"/>
          <w:b/>
          <w:kern w:val="0"/>
          <w:szCs w:val="24"/>
        </w:rPr>
        <w:t>六、報名：</w:t>
      </w:r>
      <w:r w:rsidRPr="00723FD8">
        <w:rPr>
          <w:rFonts w:ascii="標楷體" w:eastAsia="標楷體" w:cs="標楷體"/>
          <w:b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依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年全民運動會競賽規程總則第十條相關規定辦理。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二</w:t>
      </w:r>
      <w:r w:rsidRPr="00723FD8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報名人數：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38740A" w:rsidRPr="003C424E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Cs w:val="24"/>
        </w:rPr>
      </w:pPr>
      <w:r w:rsidRPr="003C424E">
        <w:rPr>
          <w:rFonts w:ascii="Times New Roman" w:eastAsia="標楷體" w:hAnsi="Times New Roman" w:cs="Times New Roman"/>
          <w:color w:val="FF0000"/>
          <w:kern w:val="0"/>
          <w:szCs w:val="24"/>
        </w:rPr>
        <w:t>1.</w:t>
      </w:r>
      <w:r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對打：每單位每</w:t>
      </w:r>
      <w:r w:rsidR="003C424E"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量</w:t>
      </w:r>
      <w:r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級報名人數以</w:t>
      </w:r>
      <w:r w:rsidR="003C3A4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 w:rsidR="003C424E"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人為限。</w:t>
      </w:r>
    </w:p>
    <w:p w:rsidR="0038740A" w:rsidRPr="00F57C4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F57C4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2.</w:t>
      </w:r>
      <w:r w:rsidR="003173B5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男子雙人演武：每單位</w:t>
      </w:r>
      <w:bookmarkStart w:id="0" w:name="_GoBack"/>
      <w:bookmarkEnd w:id="0"/>
      <w:r w:rsidRPr="00F57C48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報名人數以</w:t>
      </w:r>
      <w:r w:rsidR="00F57C48" w:rsidRPr="00F57C48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2</w:t>
      </w:r>
      <w:r w:rsidRPr="00F57C48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組為限。</w:t>
      </w:r>
    </w:p>
    <w:p w:rsidR="0038740A" w:rsidRPr="003C424E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Cs w:val="24"/>
        </w:rPr>
      </w:pPr>
      <w:r w:rsidRPr="003C424E">
        <w:rPr>
          <w:rFonts w:ascii="Times New Roman" w:eastAsia="標楷體" w:hAnsi="Times New Roman" w:cs="Times New Roman"/>
          <w:color w:val="FF0000"/>
          <w:kern w:val="0"/>
          <w:szCs w:val="24"/>
        </w:rPr>
        <w:t>3.</w:t>
      </w:r>
      <w:proofErr w:type="gramStart"/>
      <w:r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寢技</w:t>
      </w:r>
      <w:proofErr w:type="gramEnd"/>
      <w:r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：</w:t>
      </w:r>
      <w:r w:rsidR="003C424E"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每單位每量級報名人數以</w:t>
      </w:r>
      <w:r w:rsidR="003C3A4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 w:rsidR="003C424E"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人為限。</w:t>
      </w:r>
    </w:p>
    <w:p w:rsidR="00F00FDA" w:rsidRPr="003C424E" w:rsidRDefault="00F00FD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Cs w:val="24"/>
        </w:rPr>
      </w:pPr>
      <w:r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 xml:space="preserve">4.格鬥柔術: </w:t>
      </w:r>
      <w:r w:rsidR="003C424E"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每單位每量級報名人數以</w:t>
      </w:r>
      <w:r w:rsidR="003C3A4E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 w:rsidR="003C424E" w:rsidRPr="003C424E">
        <w:rPr>
          <w:rFonts w:ascii="標楷體" w:eastAsia="標楷體" w:hAnsi="Times New Roman" w:cs="標楷體" w:hint="eastAsia"/>
          <w:color w:val="FF0000"/>
          <w:kern w:val="0"/>
          <w:szCs w:val="24"/>
        </w:rPr>
        <w:t>人為限。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b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b/>
          <w:kern w:val="0"/>
          <w:szCs w:val="24"/>
        </w:rPr>
        <w:t>七、比賽辦法：</w:t>
      </w:r>
      <w:r w:rsidRPr="00723FD8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比賽規則：採用最新國際柔術聯盟頒布，由台灣柔術總會審定中文版本之國際柔術競賽規則。規則中未盡事宜，以審判委員會議之議決為最終判決。</w:t>
      </w:r>
    </w:p>
    <w:p w:rsidR="0038740A" w:rsidRPr="00B43E86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Cs w:val="24"/>
        </w:rPr>
      </w:pPr>
      <w:r w:rsidRPr="00B43E86">
        <w:rPr>
          <w:rFonts w:ascii="Times New Roman" w:hAnsi="Times New Roman" w:cs="Times New Roman"/>
          <w:color w:val="FF0000"/>
          <w:kern w:val="0"/>
          <w:szCs w:val="24"/>
        </w:rPr>
        <w:t>(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二</w:t>
      </w:r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>)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比賽制度：</w:t>
      </w:r>
      <w:proofErr w:type="gramStart"/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採冠亞單</w:t>
      </w:r>
      <w:proofErr w:type="gramEnd"/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淘汰復活賽制</w:t>
      </w:r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(1st 2nd </w:t>
      </w:r>
      <w:proofErr w:type="spellStart"/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>Repechage</w:t>
      </w:r>
      <w:proofErr w:type="spellEnd"/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single elimination system)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，對打每場</w:t>
      </w:r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>3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分鐘，</w:t>
      </w:r>
      <w:proofErr w:type="gramStart"/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寢技每</w:t>
      </w:r>
      <w:proofErr w:type="gramEnd"/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場</w:t>
      </w:r>
      <w:r w:rsidRPr="00B43E86">
        <w:rPr>
          <w:rFonts w:ascii="Times New Roman" w:eastAsia="標楷體" w:hAnsi="Times New Roman" w:cs="Times New Roman"/>
          <w:color w:val="FF0000"/>
          <w:kern w:val="0"/>
          <w:szCs w:val="24"/>
        </w:rPr>
        <w:t>6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分鐘</w:t>
      </w:r>
      <w:r w:rsidR="00B22735"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，格鬥柔術預賽每場2分鐘+1分鐘黃金分鐘、準決賽及決賽3分鐘+(最多2分鐘黃金分鐘)第一次黃金分鐘由場上裁判判定勝負，第二次由裁判長判定勝負</w:t>
      </w:r>
      <w:r w:rsidRPr="00B43E86">
        <w:rPr>
          <w:rFonts w:ascii="標楷體" w:eastAsia="標楷體" w:hAnsi="Times New Roman" w:cs="標楷體" w:hint="eastAsia"/>
          <w:color w:val="FF0000"/>
          <w:kern w:val="0"/>
          <w:szCs w:val="24"/>
        </w:rPr>
        <w:t>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三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比賽規定：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1.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選手：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38740A" w:rsidRPr="00723FD8" w:rsidRDefault="0038740A" w:rsidP="0038740A">
      <w:pPr>
        <w:pStyle w:val="Default"/>
        <w:rPr>
          <w:rFonts w:ascii="標楷體" w:eastAsia="標楷體" w:cs="標楷體"/>
          <w:color w:val="auto"/>
        </w:rPr>
      </w:pPr>
      <w:r w:rsidRPr="00723FD8">
        <w:rPr>
          <w:rFonts w:eastAsia="標楷體"/>
          <w:color w:val="auto"/>
        </w:rPr>
        <w:t>(1)</w:t>
      </w:r>
      <w:r w:rsidRPr="00723FD8">
        <w:rPr>
          <w:rFonts w:ascii="標楷體" w:eastAsia="標楷體" w:cs="標楷體" w:hint="eastAsia"/>
          <w:color w:val="auto"/>
        </w:rPr>
        <w:t>須自備穿著堅實良好質料且乾淨無破損之白色柔術道服，穿著該場比賽</w:t>
      </w:r>
      <w:r w:rsidRPr="00723FD8">
        <w:rPr>
          <w:rFonts w:ascii="標楷體" w:eastAsia="標楷體" w:hAnsiTheme="minorHAnsi" w:cs="標楷體" w:hint="eastAsia"/>
          <w:color w:val="auto"/>
        </w:rPr>
        <w:t>的腰帶顏色</w:t>
      </w:r>
      <w:r w:rsidRPr="00723FD8">
        <w:rPr>
          <w:rFonts w:eastAsia="標楷體"/>
          <w:color w:val="auto"/>
        </w:rPr>
        <w:t>(</w:t>
      </w:r>
      <w:r w:rsidRPr="00723FD8">
        <w:rPr>
          <w:rFonts w:ascii="標楷體" w:eastAsia="標楷體" w:cs="標楷體" w:hint="eastAsia"/>
          <w:color w:val="auto"/>
        </w:rPr>
        <w:t>紅色或藍色</w:t>
      </w:r>
      <w:r w:rsidRPr="00723FD8">
        <w:rPr>
          <w:rFonts w:eastAsia="標楷體"/>
          <w:color w:val="auto"/>
        </w:rPr>
        <w:t>)</w:t>
      </w:r>
      <w:r w:rsidRPr="00723FD8">
        <w:rPr>
          <w:rFonts w:ascii="標楷體" w:eastAsia="標楷體" w:cs="標楷體" w:hint="eastAsia"/>
          <w:color w:val="auto"/>
        </w:rPr>
        <w:t>的手套、</w:t>
      </w:r>
      <w:proofErr w:type="gramStart"/>
      <w:r w:rsidRPr="00723FD8">
        <w:rPr>
          <w:rFonts w:ascii="標楷體" w:eastAsia="標楷體" w:cs="標楷體" w:hint="eastAsia"/>
          <w:color w:val="auto"/>
        </w:rPr>
        <w:t>護腳與</w:t>
      </w:r>
      <w:proofErr w:type="gramEnd"/>
      <w:r w:rsidRPr="00723FD8">
        <w:rPr>
          <w:rFonts w:ascii="標楷體" w:eastAsia="標楷體" w:cs="標楷體" w:hint="eastAsia"/>
          <w:color w:val="auto"/>
        </w:rPr>
        <w:t>護</w:t>
      </w:r>
      <w:proofErr w:type="gramStart"/>
      <w:r w:rsidRPr="00723FD8">
        <w:rPr>
          <w:rFonts w:ascii="標楷體" w:eastAsia="標楷體" w:cs="標楷體" w:hint="eastAsia"/>
          <w:color w:val="auto"/>
        </w:rPr>
        <w:t>脛</w:t>
      </w:r>
      <w:proofErr w:type="gramEnd"/>
      <w:r w:rsidRPr="00723FD8">
        <w:rPr>
          <w:rFonts w:ascii="標楷體" w:eastAsia="標楷體" w:cs="標楷體" w:hint="eastAsia"/>
          <w:color w:val="auto"/>
        </w:rPr>
        <w:t>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(2)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道服之長度須掩蓋選手臂部並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繫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上腰帶，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袖長應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寬鬆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足以抓握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，長度應是以掩蓋前臂的二分之一，但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不能到腕關節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，且不能捲起袖子。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道褲應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寬鬆及長度應能掩蓋脛骨的二分之一，且不能捲起褲管。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(3)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腰帶應堅實牢固，以防止上衣過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鬆而袒開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，長度應足以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繞腰二圈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，左右二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端應尚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餘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15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公分為宜。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(4)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女性選手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應在道服內穿著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白色或近乎白色之無領運動衫或連身緊身衣褲，男選手則不得穿著運動衫於道服下。長頭髮必須使用柔軟的髮帶綁起來。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(5)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允許穿戴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護襠及牙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套。女性選手則允許穿著護胸。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(6)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選手應剪短手腳之指甲。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(7)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嚴禁任何足以造成對方危險或傷害之穿著。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(8)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選手不准配戴眼鏡，僅允許戴隱形眼鏡且必須自負任何傷害責任。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(9)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參加對打選手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手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部、腿與腳必須穿著紅色或藍色的護具。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hAnsi="Times New Roman" w:cs="Times New Roman"/>
          <w:kern w:val="0"/>
          <w:szCs w:val="24"/>
        </w:rPr>
        <w:t>2.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抽籤與過磅：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(1)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抽籤：於技術會議時，進行各量級抽籤事宜。</w:t>
      </w:r>
      <w:r w:rsidR="00070BAD" w:rsidRPr="00723FD8">
        <w:rPr>
          <w:rFonts w:ascii="Times New Roman" w:eastAsia="標楷體" w:hAnsi="Times New Roman" w:cs="Times New Roman"/>
          <w:kern w:val="0"/>
          <w:szCs w:val="24"/>
        </w:rPr>
        <w:t>(10</w:t>
      </w:r>
      <w:r w:rsidR="00070BAD"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</w:t>
      </w:r>
      <w:r w:rsidR="00070BAD" w:rsidRPr="00723FD8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月</w:t>
      </w:r>
      <w:r w:rsidR="00F00FDA" w:rsidRPr="00723FD8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日，下午</w:t>
      </w:r>
      <w:r w:rsidR="00070BAD" w:rsidRPr="00723FD8">
        <w:rPr>
          <w:rFonts w:ascii="Times New Roman" w:eastAsia="標楷體" w:hAnsi="Times New Roman" w:cs="Times New Roman"/>
          <w:kern w:val="0"/>
          <w:szCs w:val="24"/>
        </w:rPr>
        <w:t>2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時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00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分</w:t>
      </w:r>
      <w:r w:rsidRPr="00723FD8">
        <w:rPr>
          <w:rFonts w:ascii="Times New Roman" w:eastAsia="標楷體" w:hAnsi="Times New Roman" w:cs="Times New Roman"/>
          <w:kern w:val="0"/>
          <w:szCs w:val="24"/>
        </w:rPr>
        <w:t xml:space="preserve">)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(2)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過磅：參加對打、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寢技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及</w:t>
      </w:r>
      <w:proofErr w:type="gramEnd"/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格鬥柔術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比賽項目之選手於競賽前一天下午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3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時至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4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時於比賽場地過磅，體重未符註冊報名級別規定者，不得更改級別以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失格論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，未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lastRenderedPageBreak/>
        <w:t>參加過磅者，以棄權論。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3.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運動員參加過磅或進場比賽，必須攜帶大會核發之選手證以備查驗，違者不得參加比賽。</w:t>
      </w:r>
    </w:p>
    <w:p w:rsidR="00070BAD" w:rsidRPr="00723FD8" w:rsidRDefault="00070BAD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b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b/>
          <w:kern w:val="0"/>
          <w:szCs w:val="24"/>
        </w:rPr>
        <w:t>八</w:t>
      </w:r>
      <w:r w:rsidR="0038740A" w:rsidRPr="00723FD8">
        <w:rPr>
          <w:rFonts w:ascii="標楷體" w:eastAsia="標楷體" w:hAnsi="Times New Roman" w:cs="標楷體" w:hint="eastAsia"/>
          <w:b/>
          <w:kern w:val="0"/>
          <w:szCs w:val="24"/>
        </w:rPr>
        <w:t>、器</w:t>
      </w:r>
      <w:r w:rsidRPr="00723FD8">
        <w:rPr>
          <w:rFonts w:ascii="標楷體" w:eastAsia="標楷體" w:hAnsi="Times New Roman" w:cs="標楷體" w:hint="eastAsia"/>
          <w:b/>
          <w:kern w:val="0"/>
          <w:szCs w:val="24"/>
        </w:rPr>
        <w:t>材設備：</w:t>
      </w:r>
    </w:p>
    <w:p w:rsidR="0038740A" w:rsidRPr="00723FD8" w:rsidRDefault="00070BAD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kern w:val="0"/>
          <w:szCs w:val="24"/>
        </w:rPr>
        <w:t>競賽場地器材設備及計時紀錄等相關設備，依台灣柔術總會</w:t>
      </w:r>
      <w:r w:rsidR="0038740A" w:rsidRPr="00723FD8">
        <w:rPr>
          <w:rFonts w:ascii="標楷體" w:eastAsia="標楷體" w:hAnsi="Times New Roman" w:cs="標楷體" w:hint="eastAsia"/>
          <w:kern w:val="0"/>
          <w:szCs w:val="24"/>
        </w:rPr>
        <w:t>依據國際柔術聯盟競賽</w:t>
      </w:r>
      <w:proofErr w:type="gramStart"/>
      <w:r w:rsidR="0038740A" w:rsidRPr="00723FD8">
        <w:rPr>
          <w:rFonts w:ascii="標楷體" w:eastAsia="標楷體" w:hAnsi="Times New Roman" w:cs="標楷體" w:hint="eastAsia"/>
          <w:kern w:val="0"/>
          <w:szCs w:val="24"/>
        </w:rPr>
        <w:t>所需訂定</w:t>
      </w:r>
      <w:proofErr w:type="gramEnd"/>
      <w:r w:rsidR="0038740A" w:rsidRPr="00723FD8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38740A" w:rsidRPr="00723FD8" w:rsidRDefault="00070BAD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b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b/>
          <w:kern w:val="0"/>
          <w:szCs w:val="24"/>
        </w:rPr>
        <w:t>九</w:t>
      </w:r>
      <w:r w:rsidR="0038740A" w:rsidRPr="00723FD8">
        <w:rPr>
          <w:rFonts w:ascii="標楷體" w:eastAsia="標楷體" w:hAnsi="Times New Roman" w:cs="標楷體" w:hint="eastAsia"/>
          <w:b/>
          <w:kern w:val="0"/>
          <w:szCs w:val="24"/>
        </w:rPr>
        <w:t>、醫務管制：</w:t>
      </w:r>
      <w:r w:rsidR="0038740A" w:rsidRPr="00723FD8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運動禁藥檢測：依</w:t>
      </w:r>
      <w:r w:rsidR="00070BAD"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="00070BAD"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年全民運動會競賽規程總則第十四條規定辦理。</w:t>
      </w:r>
    </w:p>
    <w:p w:rsidR="0038740A" w:rsidRPr="00723FD8" w:rsidRDefault="0038740A" w:rsidP="0038740A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二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性別檢查：必要時在競賽期間得進行性別檢查。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Cs w:val="24"/>
        </w:rPr>
      </w:pPr>
      <w:r w:rsidRPr="00723FD8">
        <w:rPr>
          <w:rFonts w:ascii="標楷體" w:eastAsia="標楷體" w:cs="標楷體" w:hint="eastAsia"/>
          <w:b/>
          <w:kern w:val="0"/>
          <w:sz w:val="28"/>
          <w:szCs w:val="28"/>
        </w:rPr>
        <w:t>參、管理資訊：</w:t>
      </w:r>
      <w:r w:rsidRPr="00723FD8">
        <w:rPr>
          <w:rFonts w:ascii="標楷體" w:eastAsia="標楷體" w:cs="標楷體"/>
          <w:b/>
          <w:kern w:val="0"/>
          <w:szCs w:val="24"/>
        </w:rPr>
        <w:t xml:space="preserve"> 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一、競賽管理：在全民運動會籌備委員會指導下，由台灣柔術總會及大會競賽組共同負責各項執行工作。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二、技術人員：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</w:p>
    <w:p w:rsidR="00070BAD" w:rsidRPr="00723FD8" w:rsidRDefault="00070BAD" w:rsidP="00070BAD">
      <w:pPr>
        <w:pStyle w:val="Default"/>
        <w:rPr>
          <w:rFonts w:ascii="標楷體" w:eastAsia="標楷體" w:hAnsiTheme="minorHAnsi" w:cs="標楷體"/>
          <w:color w:val="auto"/>
        </w:rPr>
      </w:pPr>
      <w:r w:rsidRPr="00723FD8">
        <w:rPr>
          <w:rFonts w:eastAsia="標楷體"/>
          <w:color w:val="auto"/>
        </w:rPr>
        <w:t>(</w:t>
      </w:r>
      <w:proofErr w:type="gramStart"/>
      <w:r w:rsidRPr="00723FD8">
        <w:rPr>
          <w:rFonts w:ascii="標楷體" w:eastAsia="標楷體" w:cs="標楷體" w:hint="eastAsia"/>
          <w:color w:val="auto"/>
        </w:rPr>
        <w:t>一</w:t>
      </w:r>
      <w:proofErr w:type="gramEnd"/>
      <w:r w:rsidRPr="00723FD8">
        <w:rPr>
          <w:rFonts w:eastAsia="標楷體"/>
          <w:color w:val="auto"/>
        </w:rPr>
        <w:t>)</w:t>
      </w:r>
      <w:r w:rsidRPr="00723FD8">
        <w:rPr>
          <w:rFonts w:ascii="標楷體" w:eastAsia="標楷體" w:cs="標楷體" w:hint="eastAsia"/>
          <w:color w:val="auto"/>
        </w:rPr>
        <w:t>裁判人員：裁判長由全民運動會籌備處與台灣柔術總會會商聘請，</w:t>
      </w:r>
      <w:proofErr w:type="gramStart"/>
      <w:r w:rsidRPr="00723FD8">
        <w:rPr>
          <w:rFonts w:ascii="標楷體" w:eastAsia="標楷體" w:cs="標楷體" w:hint="eastAsia"/>
          <w:color w:val="auto"/>
        </w:rPr>
        <w:t>裁判員</w:t>
      </w:r>
      <w:r w:rsidRPr="00723FD8">
        <w:rPr>
          <w:rFonts w:ascii="標楷體" w:eastAsia="標楷體" w:hAnsiTheme="minorHAnsi" w:cs="標楷體" w:hint="eastAsia"/>
          <w:color w:val="auto"/>
        </w:rPr>
        <w:t>由灣柔術</w:t>
      </w:r>
      <w:proofErr w:type="gramEnd"/>
      <w:r w:rsidRPr="00723FD8">
        <w:rPr>
          <w:rFonts w:ascii="標楷體" w:eastAsia="標楷體" w:hAnsiTheme="minorHAnsi" w:cs="標楷體" w:hint="eastAsia"/>
          <w:color w:val="auto"/>
        </w:rPr>
        <w:t>總會就各縣市具國家級裁判資格者中推薦，送籌備</w:t>
      </w:r>
      <w:r w:rsidRPr="00723FD8">
        <w:rPr>
          <w:rFonts w:ascii="標楷體" w:eastAsia="標楷體" w:cs="標楷體" w:hint="eastAsia"/>
          <w:color w:val="auto"/>
        </w:rPr>
        <w:t>處審查聘任之。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二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審判委員：審判委員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5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人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含召集人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，召集人由台灣柔術總會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遴</w:t>
      </w:r>
      <w:proofErr w:type="gramEnd"/>
      <w:r w:rsidRPr="00723FD8">
        <w:rPr>
          <w:rFonts w:ascii="標楷體" w:eastAsia="標楷體" w:hAnsi="Times New Roman" w:cs="標楷體" w:hint="eastAsia"/>
          <w:kern w:val="0"/>
          <w:szCs w:val="24"/>
        </w:rPr>
        <w:t>派，委員由全民運動會籌備委員會與台灣柔術總會會商聘請，其中必須包括舉辦單位至少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人。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kern w:val="0"/>
          <w:szCs w:val="24"/>
        </w:rPr>
        <w:t>三、申訴：依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年全民運動會競賽規程總則第十一條規定辦理。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kern w:val="0"/>
          <w:szCs w:val="24"/>
        </w:rPr>
        <w:t>四、獎勵：</w:t>
      </w:r>
      <w:r w:rsidRPr="00723FD8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23FD8"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依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年全民運動會競賽規程總則第八條規定辦理。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二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各項決賽後立即頒獎，接受頒獎者必須穿著該縣市代表隊制服。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肆、會議：</w:t>
      </w:r>
      <w:r w:rsidRPr="00723FD8">
        <w:rPr>
          <w:rFonts w:ascii="標楷體" w:eastAsia="標楷體" w:cs="標楷體"/>
          <w:kern w:val="0"/>
          <w:szCs w:val="24"/>
        </w:rPr>
        <w:t xml:space="preserve"> </w:t>
      </w:r>
    </w:p>
    <w:p w:rsidR="00070BAD" w:rsidRPr="00723FD8" w:rsidRDefault="00070BAD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cs="標楷體" w:hint="eastAsia"/>
          <w:kern w:val="0"/>
          <w:szCs w:val="24"/>
        </w:rPr>
        <w:t>一、技術會議：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年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10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月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17日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星期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六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 xml:space="preserve"> </w:t>
      </w:r>
      <w:r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下午</w:t>
      </w:r>
      <w:r w:rsidR="00F00FDA" w:rsidRPr="00723FD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時</w:t>
      </w:r>
      <w:r w:rsidR="00F00FDA" w:rsidRPr="00723FD8">
        <w:rPr>
          <w:rFonts w:ascii="Times New Roman" w:eastAsia="標楷體" w:hAnsi="Times New Roman" w:cs="Times New Roman" w:hint="eastAsia"/>
          <w:kern w:val="0"/>
          <w:szCs w:val="24"/>
        </w:rPr>
        <w:t>00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分，於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中華國小會議室舉行</w:t>
      </w:r>
      <w:r w:rsidRPr="00723FD8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070BAD" w:rsidRDefault="00070BAD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723FD8">
        <w:rPr>
          <w:rFonts w:ascii="標楷體" w:eastAsia="標楷體" w:hAnsi="Times New Roman" w:cs="標楷體" w:hint="eastAsia"/>
          <w:kern w:val="0"/>
          <w:szCs w:val="24"/>
        </w:rPr>
        <w:t>二、裁判會議：</w:t>
      </w:r>
      <w:r w:rsidR="00F00FDA" w:rsidRPr="00723FD8">
        <w:rPr>
          <w:rFonts w:ascii="Times New Roman" w:eastAsia="標楷體" w:hAnsi="Times New Roman" w:cs="Times New Roman"/>
          <w:kern w:val="0"/>
          <w:szCs w:val="24"/>
        </w:rPr>
        <w:t>10</w:t>
      </w:r>
      <w:r w:rsidR="00F00FDA" w:rsidRPr="00723FD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年10月17日</w:t>
      </w:r>
      <w:r w:rsidR="00F00FDA" w:rsidRPr="00723FD8">
        <w:rPr>
          <w:rFonts w:ascii="Times New Roman" w:eastAsia="標楷體" w:hAnsi="Times New Roman" w:cs="Times New Roman"/>
          <w:kern w:val="0"/>
          <w:szCs w:val="24"/>
        </w:rPr>
        <w:t>(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 xml:space="preserve">星期六 </w:t>
      </w:r>
      <w:r w:rsidR="00F00FDA" w:rsidRPr="00723FD8">
        <w:rPr>
          <w:rFonts w:ascii="Times New Roman" w:eastAsia="標楷體" w:hAnsi="Times New Roman" w:cs="Times New Roman"/>
          <w:kern w:val="0"/>
          <w:szCs w:val="24"/>
        </w:rPr>
        <w:t>)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下午</w:t>
      </w:r>
      <w:r w:rsidR="00F00FDA" w:rsidRPr="00723FD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時</w:t>
      </w:r>
      <w:r w:rsidR="00F00FDA" w:rsidRPr="00723FD8">
        <w:rPr>
          <w:rFonts w:ascii="Times New Roman" w:eastAsia="標楷體" w:hAnsi="Times New Roman" w:cs="Times New Roman" w:hint="eastAsia"/>
          <w:kern w:val="0"/>
          <w:szCs w:val="24"/>
        </w:rPr>
        <w:t>00</w:t>
      </w:r>
      <w:r w:rsidR="00F00FDA" w:rsidRPr="00723FD8">
        <w:rPr>
          <w:rFonts w:ascii="標楷體" w:eastAsia="標楷體" w:hAnsi="Times New Roman" w:cs="標楷體" w:hint="eastAsia"/>
          <w:kern w:val="0"/>
          <w:szCs w:val="24"/>
        </w:rPr>
        <w:t>分，於中華國小會議室舉行。</w:t>
      </w:r>
    </w:p>
    <w:p w:rsidR="00B43E86" w:rsidRDefault="00B43E86" w:rsidP="00EF1D0A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五、預定競賽</w:t>
      </w:r>
      <w:r w:rsidR="00786B8A">
        <w:rPr>
          <w:rFonts w:ascii="標楷體" w:eastAsia="標楷體" w:hAnsi="Times New Roman" w:cs="標楷體" w:hint="eastAsia"/>
          <w:kern w:val="0"/>
          <w:szCs w:val="24"/>
        </w:rPr>
        <w:t>日程表: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10/18(日)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10/19(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)</w:t>
            </w:r>
          </w:p>
        </w:tc>
        <w:tc>
          <w:tcPr>
            <w:tcW w:w="2788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10/20(二)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男子寢技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-56公斤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男子對打-56公斤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男子格鬥-56公斤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男子寢技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-62公斤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男子對打-62公斤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男子格鬥-62公斤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男子寢技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-69公斤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男子對打-69公斤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男子格鬥-69公斤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男子寢技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-77公斤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男子對打-77公斤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男子格鬥-77公斤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男子寢技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-85公斤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男子對打-85公斤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男子格鬥-85公斤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男子寢技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-94公斤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男子對打-94公斤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男子格鬥-94公斤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男子寢技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+94公斤</w:t>
            </w:r>
          </w:p>
        </w:tc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男子對打+94公斤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男子格鬥+94公斤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A32EC7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-45公斤</w:t>
            </w:r>
          </w:p>
        </w:tc>
        <w:tc>
          <w:tcPr>
            <w:tcW w:w="2787" w:type="dxa"/>
          </w:tcPr>
          <w:p w:rsidR="00786B8A" w:rsidRDefault="00786B8A" w:rsidP="0033323E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女子對打-45公斤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男子雙人演武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A32EC7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-48公斤</w:t>
            </w:r>
          </w:p>
        </w:tc>
        <w:tc>
          <w:tcPr>
            <w:tcW w:w="2787" w:type="dxa"/>
          </w:tcPr>
          <w:p w:rsidR="00786B8A" w:rsidRDefault="00786B8A" w:rsidP="0033323E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女子對打-48公斤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女子格鬥-45公斤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A32EC7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-52公斤</w:t>
            </w:r>
          </w:p>
        </w:tc>
        <w:tc>
          <w:tcPr>
            <w:tcW w:w="2787" w:type="dxa"/>
          </w:tcPr>
          <w:p w:rsidR="00786B8A" w:rsidRDefault="00786B8A" w:rsidP="0033323E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女子對打-52公斤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女子格鬥-48公斤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A32EC7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lastRenderedPageBreak/>
              <w:t>女子寢技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-57公斤</w:t>
            </w:r>
          </w:p>
        </w:tc>
        <w:tc>
          <w:tcPr>
            <w:tcW w:w="2787" w:type="dxa"/>
          </w:tcPr>
          <w:p w:rsidR="00786B8A" w:rsidRDefault="00786B8A" w:rsidP="0033323E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女子對打-57公斤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女子格鬥-52公斤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A32EC7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-63公斤</w:t>
            </w:r>
          </w:p>
        </w:tc>
        <w:tc>
          <w:tcPr>
            <w:tcW w:w="2787" w:type="dxa"/>
          </w:tcPr>
          <w:p w:rsidR="00786B8A" w:rsidRDefault="00786B8A" w:rsidP="0033323E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女子對打-63公斤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女子格鬥-57公斤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A32EC7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-70公斤</w:t>
            </w:r>
          </w:p>
        </w:tc>
        <w:tc>
          <w:tcPr>
            <w:tcW w:w="2787" w:type="dxa"/>
          </w:tcPr>
          <w:p w:rsidR="00786B8A" w:rsidRDefault="00786B8A" w:rsidP="0033323E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女子對打-70公斤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女子格鬥-63公斤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A32EC7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女子寢技</w:t>
            </w:r>
            <w:proofErr w:type="gramEnd"/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+70公斤</w:t>
            </w:r>
          </w:p>
        </w:tc>
        <w:tc>
          <w:tcPr>
            <w:tcW w:w="2787" w:type="dxa"/>
          </w:tcPr>
          <w:p w:rsidR="00786B8A" w:rsidRDefault="00786B8A" w:rsidP="0033323E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女子對打+70公斤</w:t>
            </w: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女子格鬥-70公斤</w:t>
            </w:r>
          </w:p>
        </w:tc>
      </w:tr>
      <w:tr w:rsidR="00786B8A" w:rsidTr="00786B8A">
        <w:tc>
          <w:tcPr>
            <w:tcW w:w="2787" w:type="dxa"/>
          </w:tcPr>
          <w:p w:rsidR="00786B8A" w:rsidRDefault="00786B8A" w:rsidP="00070BAD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2787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2788" w:type="dxa"/>
          </w:tcPr>
          <w:p w:rsidR="00786B8A" w:rsidRDefault="00786B8A" w:rsidP="00D06C3F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女子格鬥+70公斤</w:t>
            </w:r>
          </w:p>
        </w:tc>
      </w:tr>
    </w:tbl>
    <w:p w:rsidR="00786B8A" w:rsidRPr="00723FD8" w:rsidRDefault="00786B8A" w:rsidP="00070B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</w:p>
    <w:sectPr w:rsidR="00786B8A" w:rsidRPr="00723F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6C" w:rsidRDefault="0052276C" w:rsidP="002874A2">
      <w:r>
        <w:separator/>
      </w:r>
    </w:p>
  </w:endnote>
  <w:endnote w:type="continuationSeparator" w:id="0">
    <w:p w:rsidR="0052276C" w:rsidRDefault="0052276C" w:rsidP="0028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6C" w:rsidRDefault="0052276C" w:rsidP="002874A2">
      <w:r>
        <w:separator/>
      </w:r>
    </w:p>
  </w:footnote>
  <w:footnote w:type="continuationSeparator" w:id="0">
    <w:p w:rsidR="0052276C" w:rsidRDefault="0052276C" w:rsidP="0028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991"/>
    <w:multiLevelType w:val="hybridMultilevel"/>
    <w:tmpl w:val="BFA6B9E2"/>
    <w:lvl w:ilvl="0" w:tplc="B7DAD96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7"/>
    <w:rsid w:val="00016FBA"/>
    <w:rsid w:val="00070BAD"/>
    <w:rsid w:val="00074570"/>
    <w:rsid w:val="00127A4D"/>
    <w:rsid w:val="002874A2"/>
    <w:rsid w:val="003173B5"/>
    <w:rsid w:val="0038740A"/>
    <w:rsid w:val="003C3A4E"/>
    <w:rsid w:val="003C424E"/>
    <w:rsid w:val="00414A3C"/>
    <w:rsid w:val="00480F07"/>
    <w:rsid w:val="004B1A5B"/>
    <w:rsid w:val="0052276C"/>
    <w:rsid w:val="005E246D"/>
    <w:rsid w:val="00616FDE"/>
    <w:rsid w:val="006A190D"/>
    <w:rsid w:val="00723FD8"/>
    <w:rsid w:val="00754CCE"/>
    <w:rsid w:val="00786B8A"/>
    <w:rsid w:val="007A4003"/>
    <w:rsid w:val="009976B0"/>
    <w:rsid w:val="00B22735"/>
    <w:rsid w:val="00B43E86"/>
    <w:rsid w:val="00BA15A9"/>
    <w:rsid w:val="00C1506C"/>
    <w:rsid w:val="00E76687"/>
    <w:rsid w:val="00E9282A"/>
    <w:rsid w:val="00ED7290"/>
    <w:rsid w:val="00EF1D0A"/>
    <w:rsid w:val="00F00FDA"/>
    <w:rsid w:val="00F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6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766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68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287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74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7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74A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74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8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6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766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68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287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74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7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74A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74A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86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jji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2020-02-26T04:34:00Z</cp:lastPrinted>
  <dcterms:created xsi:type="dcterms:W3CDTF">2020-02-26T06:28:00Z</dcterms:created>
  <dcterms:modified xsi:type="dcterms:W3CDTF">2020-04-08T09:52:00Z</dcterms:modified>
</cp:coreProperties>
</file>